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8E882" w14:textId="2F809DCB" w:rsidR="00BA406B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TSG SA Meeting SA#106</w:t>
      </w:r>
      <w:r>
        <w:rPr>
          <w:rFonts w:ascii="Arial" w:hAnsi="Arial" w:cs="Arial"/>
          <w:b/>
          <w:bCs/>
          <w:noProof/>
        </w:rPr>
        <w:tab/>
      </w:r>
      <w:r w:rsidRPr="00BA406B">
        <w:rPr>
          <w:rFonts w:ascii="Arial" w:hAnsi="Arial" w:cs="Arial"/>
          <w:b/>
          <w:bCs/>
          <w:noProof/>
        </w:rPr>
        <w:t>SP-241558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6.2.5</w:t>
      </w:r>
    </w:p>
    <w:p w14:paraId="09C483EB" w14:textId="77777777" w:rsidR="00BA406B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S5-24</w:t>
      </w:r>
      <w:r w:rsidR="0009714E">
        <w:rPr>
          <w:b/>
          <w:i/>
          <w:noProof/>
          <w:sz w:val="28"/>
        </w:rPr>
        <w:t>7</w:t>
      </w:r>
      <w:r w:rsidR="003D0177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lastRenderedPageBreak/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2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3" w:name="_Hlk181382811"/>
      <w:r w:rsidR="0069364E">
        <w:rPr>
          <w:sz w:val="20"/>
          <w:szCs w:val="20"/>
        </w:rPr>
        <w:t xml:space="preserve">Management capabilities for </w:t>
      </w:r>
      <w:bookmarkEnd w:id="3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92070F8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lastRenderedPageBreak/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2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BA406B">
              <w:rPr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E5EDE" w14:textId="77777777" w:rsidR="00BB0E3D" w:rsidRDefault="00BB0E3D">
      <w:r>
        <w:separator/>
      </w:r>
    </w:p>
  </w:endnote>
  <w:endnote w:type="continuationSeparator" w:id="0">
    <w:p w14:paraId="5AEDB629" w14:textId="77777777" w:rsidR="00BB0E3D" w:rsidRDefault="00BB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2F5D9" w14:textId="77777777" w:rsidR="00BB0E3D" w:rsidRDefault="00BB0E3D">
      <w:r>
        <w:separator/>
      </w:r>
    </w:p>
  </w:footnote>
  <w:footnote w:type="continuationSeparator" w:id="0">
    <w:p w14:paraId="6A59FD5B" w14:textId="77777777" w:rsidR="00BB0E3D" w:rsidRDefault="00BB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3"/>
  </w:num>
  <w:num w:numId="8" w16cid:durableId="498347070">
    <w:abstractNumId w:val="14"/>
  </w:num>
  <w:num w:numId="9" w16cid:durableId="1557931595">
    <w:abstractNumId w:val="20"/>
  </w:num>
  <w:num w:numId="10" w16cid:durableId="590314861">
    <w:abstractNumId w:val="17"/>
  </w:num>
  <w:num w:numId="11" w16cid:durableId="126364080">
    <w:abstractNumId w:val="7"/>
  </w:num>
  <w:num w:numId="12" w16cid:durableId="1179391924">
    <w:abstractNumId w:val="0"/>
  </w:num>
  <w:num w:numId="13" w16cid:durableId="1523280836">
    <w:abstractNumId w:val="10"/>
  </w:num>
  <w:num w:numId="14" w16cid:durableId="2066827679">
    <w:abstractNumId w:val="22"/>
  </w:num>
  <w:num w:numId="15" w16cid:durableId="2013334085">
    <w:abstractNumId w:val="1"/>
  </w:num>
  <w:num w:numId="16" w16cid:durableId="1154882005">
    <w:abstractNumId w:val="12"/>
  </w:num>
  <w:num w:numId="17" w16cid:durableId="923804138">
    <w:abstractNumId w:val="21"/>
  </w:num>
  <w:num w:numId="18" w16cid:durableId="1907909257">
    <w:abstractNumId w:val="19"/>
  </w:num>
  <w:num w:numId="19" w16cid:durableId="999962395">
    <w:abstractNumId w:val="11"/>
  </w:num>
  <w:num w:numId="20" w16cid:durableId="1619877260">
    <w:abstractNumId w:val="2"/>
  </w:num>
  <w:num w:numId="21" w16cid:durableId="1340739543">
    <w:abstractNumId w:val="16"/>
  </w:num>
  <w:num w:numId="22" w16cid:durableId="876308427">
    <w:abstractNumId w:val="5"/>
  </w:num>
  <w:num w:numId="23" w16cid:durableId="821430870">
    <w:abstractNumId w:val="23"/>
  </w:num>
  <w:num w:numId="24" w16cid:durableId="559949052">
    <w:abstractNumId w:val="3"/>
  </w:num>
  <w:num w:numId="25" w16cid:durableId="5330755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2D7A"/>
    <w:rsid w:val="00A61169"/>
    <w:rsid w:val="00A63024"/>
    <w:rsid w:val="00A65602"/>
    <w:rsid w:val="00A66611"/>
    <w:rsid w:val="00A713F0"/>
    <w:rsid w:val="00A82365"/>
    <w:rsid w:val="00A82FCC"/>
    <w:rsid w:val="00A8479D"/>
    <w:rsid w:val="00A86369"/>
    <w:rsid w:val="00A906A4"/>
    <w:rsid w:val="00A90CB9"/>
    <w:rsid w:val="00A97953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10</cp:revision>
  <cp:lastPrinted>2001-04-23T09:30:00Z</cp:lastPrinted>
  <dcterms:created xsi:type="dcterms:W3CDTF">2024-11-22T17:25:00Z</dcterms:created>
  <dcterms:modified xsi:type="dcterms:W3CDTF">2024-12-03T13:35:00Z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